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E76" w:rsidRPr="00E5327B" w:rsidRDefault="00712BA9" w:rsidP="00712BA9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27B">
        <w:rPr>
          <w:rFonts w:ascii="Times New Roman" w:hAnsi="Times New Roman" w:cs="Times New Roman"/>
          <w:b/>
          <w:sz w:val="28"/>
          <w:szCs w:val="28"/>
        </w:rPr>
        <w:t>«С малых лет – знай ответ»</w:t>
      </w:r>
    </w:p>
    <w:p w:rsidR="00712BA9" w:rsidRDefault="00E5327B" w:rsidP="00712BA9">
      <w:pPr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2BA9" w:rsidRPr="00712BA9">
        <w:rPr>
          <w:rFonts w:ascii="Times New Roman" w:hAnsi="Times New Roman" w:cs="Times New Roman"/>
          <w:sz w:val="28"/>
          <w:szCs w:val="28"/>
        </w:rPr>
        <w:t>Очередное занятие провели с детьми начальных классов преподаватели Центра занятости детского творчества</w:t>
      </w:r>
      <w:r w:rsidR="00712BA9">
        <w:rPr>
          <w:rFonts w:ascii="Times New Roman" w:hAnsi="Times New Roman" w:cs="Times New Roman"/>
          <w:sz w:val="28"/>
          <w:szCs w:val="28"/>
        </w:rPr>
        <w:t>.</w:t>
      </w:r>
      <w:r w:rsidR="00712BA9" w:rsidRPr="00712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27B" w:rsidRDefault="00E5327B" w:rsidP="00712BA9">
      <w:pPr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12BA9" w:rsidRPr="00712BA9">
        <w:rPr>
          <w:rFonts w:ascii="Times New Roman" w:hAnsi="Times New Roman" w:cs="Times New Roman"/>
          <w:sz w:val="28"/>
          <w:szCs w:val="28"/>
        </w:rPr>
        <w:t>Лето –</w:t>
      </w:r>
      <w:r w:rsidR="00712BA9">
        <w:rPr>
          <w:rFonts w:ascii="Times New Roman" w:hAnsi="Times New Roman" w:cs="Times New Roman"/>
          <w:sz w:val="28"/>
          <w:szCs w:val="28"/>
        </w:rPr>
        <w:t xml:space="preserve"> </w:t>
      </w:r>
      <w:r w:rsidR="00712BA9" w:rsidRPr="00712BA9">
        <w:rPr>
          <w:rFonts w:ascii="Times New Roman" w:hAnsi="Times New Roman" w:cs="Times New Roman"/>
          <w:sz w:val="28"/>
          <w:szCs w:val="28"/>
        </w:rPr>
        <w:t>жаркая пора, но это время и для укрепления здоровья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712BA9" w:rsidRPr="00712BA9">
        <w:rPr>
          <w:rFonts w:ascii="Times New Roman" w:hAnsi="Times New Roman" w:cs="Times New Roman"/>
          <w:sz w:val="28"/>
          <w:szCs w:val="28"/>
        </w:rPr>
        <w:t xml:space="preserve"> и возможность научиться </w:t>
      </w:r>
      <w:proofErr w:type="spellStart"/>
      <w:r w:rsidR="00712BA9" w:rsidRPr="00712BA9">
        <w:rPr>
          <w:rFonts w:ascii="Times New Roman" w:hAnsi="Times New Roman" w:cs="Times New Roman"/>
          <w:sz w:val="28"/>
          <w:szCs w:val="28"/>
        </w:rPr>
        <w:t>полиязычию</w:t>
      </w:r>
      <w:proofErr w:type="spellEnd"/>
      <w:r w:rsidR="00712BA9" w:rsidRPr="00712BA9">
        <w:rPr>
          <w:rFonts w:ascii="Times New Roman" w:hAnsi="Times New Roman" w:cs="Times New Roman"/>
          <w:sz w:val="28"/>
          <w:szCs w:val="28"/>
        </w:rPr>
        <w:t>. Творческая открытая площадка (сокращенно ТОП)</w:t>
      </w:r>
      <w:bookmarkStart w:id="0" w:name="_GoBack"/>
      <w:bookmarkEnd w:id="0"/>
      <w:r w:rsidR="00712BA9" w:rsidRPr="00712BA9">
        <w:rPr>
          <w:rFonts w:ascii="Times New Roman" w:hAnsi="Times New Roman" w:cs="Times New Roman"/>
          <w:sz w:val="28"/>
          <w:szCs w:val="28"/>
        </w:rPr>
        <w:t xml:space="preserve"> </w:t>
      </w:r>
      <w:r w:rsidR="00712BA9">
        <w:rPr>
          <w:rFonts w:ascii="Times New Roman" w:hAnsi="Times New Roman" w:cs="Times New Roman"/>
          <w:sz w:val="28"/>
          <w:szCs w:val="28"/>
        </w:rPr>
        <w:t>«А</w:t>
      </w:r>
      <w:r w:rsidR="00712BA9">
        <w:rPr>
          <w:rFonts w:ascii="Times New Roman" w:hAnsi="Times New Roman" w:cs="Times New Roman"/>
          <w:sz w:val="28"/>
          <w:szCs w:val="28"/>
          <w:lang w:val="kk-KZ"/>
        </w:rPr>
        <w:t>ШЫҚ-</w:t>
      </w:r>
      <w:r w:rsidR="00712BA9">
        <w:rPr>
          <w:rFonts w:ascii="Times New Roman" w:hAnsi="Times New Roman" w:cs="Times New Roman"/>
          <w:sz w:val="28"/>
          <w:szCs w:val="28"/>
        </w:rPr>
        <w:t xml:space="preserve"> ОРЕ</w:t>
      </w:r>
      <w:r w:rsidR="00712BA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12BA9">
        <w:rPr>
          <w:rFonts w:ascii="Times New Roman" w:hAnsi="Times New Roman" w:cs="Times New Roman"/>
          <w:sz w:val="28"/>
          <w:szCs w:val="28"/>
        </w:rPr>
        <w:t xml:space="preserve"> » обучает </w:t>
      </w:r>
      <w:proofErr w:type="gramStart"/>
      <w:r w:rsidR="00712BA9">
        <w:rPr>
          <w:rFonts w:ascii="Times New Roman" w:hAnsi="Times New Roman" w:cs="Times New Roman"/>
          <w:sz w:val="28"/>
          <w:szCs w:val="28"/>
        </w:rPr>
        <w:t>детей</w:t>
      </w:r>
      <w:proofErr w:type="gramEnd"/>
      <w:r w:rsidR="00712BA9">
        <w:rPr>
          <w:rFonts w:ascii="Times New Roman" w:hAnsi="Times New Roman" w:cs="Times New Roman"/>
          <w:sz w:val="28"/>
          <w:szCs w:val="28"/>
        </w:rPr>
        <w:t xml:space="preserve"> как младшего, так и подросткового возраста навыкам разговорной речи на трех языках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2BA9" w:rsidRDefault="00E5327B" w:rsidP="00712BA9">
      <w:pPr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Сегодня дети 1-4 классов усвоили лексический запас на тему «Здоровый образ жизни». Ребята соревновались, играли, делали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учились общаться друг с другом. Главное, дети поняли, что изучать языки – важно и необходимо современному человеку.</w:t>
      </w:r>
      <w:r w:rsidR="00712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BA9" w:rsidRPr="00712BA9" w:rsidRDefault="00712BA9" w:rsidP="00712BA9">
      <w:pPr>
        <w:spacing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sectPr w:rsidR="00712BA9" w:rsidRPr="00712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323"/>
    <w:rsid w:val="002D2323"/>
    <w:rsid w:val="00712BA9"/>
    <w:rsid w:val="00E5327B"/>
    <w:rsid w:val="00E5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ЦЗДТ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Алмагуль</dc:creator>
  <cp:keywords/>
  <dc:description/>
  <cp:lastModifiedBy>Алмагуль</cp:lastModifiedBy>
  <cp:revision>2</cp:revision>
  <dcterms:created xsi:type="dcterms:W3CDTF">2016-06-15T11:26:00Z</dcterms:created>
  <dcterms:modified xsi:type="dcterms:W3CDTF">2016-06-15T11:41:00Z</dcterms:modified>
</cp:coreProperties>
</file>